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845" w:rsidRDefault="00040845" w:rsidP="00080341">
      <w:pPr>
        <w:spacing w:after="0" w:line="240" w:lineRule="auto"/>
        <w:rPr>
          <w:b/>
        </w:rPr>
      </w:pPr>
      <w:r w:rsidRPr="00040845">
        <w:rPr>
          <w:b/>
        </w:rPr>
        <w:t>CITI T</w:t>
      </w:r>
      <w:r w:rsidR="00D20230" w:rsidRPr="00040845">
        <w:rPr>
          <w:b/>
        </w:rPr>
        <w:t xml:space="preserve">raining </w:t>
      </w:r>
      <w:r w:rsidRPr="00040845">
        <w:rPr>
          <w:b/>
        </w:rPr>
        <w:t>Requirements</w:t>
      </w:r>
    </w:p>
    <w:p w:rsidR="0094109A" w:rsidRDefault="0094109A" w:rsidP="00080341">
      <w:pPr>
        <w:spacing w:after="0" w:line="240" w:lineRule="auto"/>
        <w:rPr>
          <w:b/>
        </w:rPr>
      </w:pPr>
    </w:p>
    <w:p w:rsidR="0094109A" w:rsidRPr="0094109A" w:rsidRDefault="00D748FF" w:rsidP="00080341">
      <w:pPr>
        <w:spacing w:after="0" w:line="240" w:lineRule="auto"/>
      </w:pPr>
      <w:r>
        <w:t>To a</w:t>
      </w:r>
      <w:r w:rsidR="0094109A" w:rsidRPr="0094109A">
        <w:t>ccess CITI training:</w:t>
      </w:r>
    </w:p>
    <w:p w:rsidR="008F4545" w:rsidRDefault="008F4545" w:rsidP="00080341">
      <w:pPr>
        <w:spacing w:after="0" w:line="240" w:lineRule="auto"/>
        <w:rPr>
          <w:b/>
        </w:rPr>
      </w:pPr>
    </w:p>
    <w:p w:rsidR="0094109A" w:rsidRDefault="0094109A" w:rsidP="0094109A">
      <w:pPr>
        <w:pStyle w:val="ListParagraph"/>
        <w:numPr>
          <w:ilvl w:val="0"/>
          <w:numId w:val="4"/>
        </w:numPr>
        <w:spacing w:line="312" w:lineRule="auto"/>
      </w:pPr>
      <w:r>
        <w:t xml:space="preserve">Go to: </w:t>
      </w:r>
      <w:hyperlink r:id="rId5" w:history="1">
        <w:r>
          <w:rPr>
            <w:rStyle w:val="Hyperlink"/>
          </w:rPr>
          <w:t>https://about.citiprogram.org/en/homepage/</w:t>
        </w:r>
      </w:hyperlink>
    </w:p>
    <w:p w:rsidR="0094109A" w:rsidRDefault="0094109A" w:rsidP="0094109A">
      <w:pPr>
        <w:pStyle w:val="ListParagraph"/>
        <w:numPr>
          <w:ilvl w:val="0"/>
          <w:numId w:val="4"/>
        </w:numPr>
        <w:spacing w:line="312" w:lineRule="auto"/>
      </w:pPr>
      <w:r>
        <w:t>Click on the link to Log In.</w:t>
      </w:r>
    </w:p>
    <w:p w:rsidR="0094109A" w:rsidRDefault="0094109A" w:rsidP="0094109A">
      <w:pPr>
        <w:pStyle w:val="ListParagraph"/>
        <w:numPr>
          <w:ilvl w:val="0"/>
          <w:numId w:val="4"/>
        </w:numPr>
        <w:spacing w:line="312" w:lineRule="auto"/>
      </w:pPr>
      <w:r>
        <w:t>Click on the link to Register.</w:t>
      </w:r>
    </w:p>
    <w:p w:rsidR="0094109A" w:rsidRDefault="0094109A" w:rsidP="0094109A">
      <w:pPr>
        <w:pStyle w:val="ListParagraph"/>
        <w:numPr>
          <w:ilvl w:val="0"/>
          <w:numId w:val="4"/>
        </w:numPr>
        <w:spacing w:line="312" w:lineRule="auto"/>
      </w:pPr>
      <w:r>
        <w:t>Select Mary Baldwin University as your Organization Affiliation.</w:t>
      </w:r>
    </w:p>
    <w:p w:rsidR="0094109A" w:rsidRDefault="0094109A" w:rsidP="0094109A">
      <w:pPr>
        <w:pStyle w:val="ListParagraph"/>
        <w:numPr>
          <w:ilvl w:val="0"/>
          <w:numId w:val="4"/>
        </w:numPr>
        <w:spacing w:line="312" w:lineRule="auto"/>
      </w:pPr>
      <w:r>
        <w:t>Check the box to agree to the terms and privacy policy.</w:t>
      </w:r>
    </w:p>
    <w:p w:rsidR="0094109A" w:rsidRDefault="0094109A" w:rsidP="0094109A">
      <w:pPr>
        <w:pStyle w:val="ListParagraph"/>
        <w:numPr>
          <w:ilvl w:val="0"/>
          <w:numId w:val="4"/>
        </w:numPr>
        <w:spacing w:line="312" w:lineRule="auto"/>
      </w:pPr>
      <w:r>
        <w:t>Check the box to affirm that you are an affiliate of Mary Baldwin University.</w:t>
      </w:r>
    </w:p>
    <w:p w:rsidR="0094109A" w:rsidRDefault="0094109A" w:rsidP="0094109A">
      <w:pPr>
        <w:pStyle w:val="ListParagraph"/>
        <w:numPr>
          <w:ilvl w:val="0"/>
          <w:numId w:val="4"/>
        </w:numPr>
        <w:spacing w:line="312" w:lineRule="auto"/>
      </w:pPr>
      <w:r>
        <w:t>Click the link to continue to create your username and password.</w:t>
      </w:r>
      <w:r w:rsidR="006E1981">
        <w:t xml:space="preserve"> </w:t>
      </w:r>
    </w:p>
    <w:p w:rsidR="0094109A" w:rsidRDefault="0094109A" w:rsidP="0094109A">
      <w:pPr>
        <w:pStyle w:val="ListParagraph"/>
        <w:numPr>
          <w:ilvl w:val="0"/>
          <w:numId w:val="4"/>
        </w:numPr>
        <w:spacing w:line="312" w:lineRule="auto"/>
      </w:pPr>
      <w:r>
        <w:t>Begin</w:t>
      </w:r>
      <w:r>
        <w:t xml:space="preserve"> the registration process.</w:t>
      </w:r>
    </w:p>
    <w:p w:rsidR="003D49C3" w:rsidRDefault="0094109A" w:rsidP="00080341">
      <w:pPr>
        <w:pStyle w:val="ListParagraph"/>
        <w:numPr>
          <w:ilvl w:val="0"/>
          <w:numId w:val="4"/>
        </w:numPr>
        <w:spacing w:after="0" w:line="240" w:lineRule="auto"/>
      </w:pPr>
      <w:r>
        <w:t xml:space="preserve">The last step of the registration process will ask you a series of questions that will select the courses that you need to complete.  The courses that you will be required to complete </w:t>
      </w:r>
      <w:r w:rsidR="00D748FF">
        <w:t>is</w:t>
      </w:r>
      <w:r>
        <w:t xml:space="preserve"> </w:t>
      </w:r>
      <w:r w:rsidR="003D49C3" w:rsidRPr="003D49C3">
        <w:t>based on the type of research</w:t>
      </w:r>
      <w:r w:rsidR="00D81364">
        <w:t xml:space="preserve"> that you are proposing. </w:t>
      </w:r>
      <w:r w:rsidR="00D81364" w:rsidRPr="00D81364">
        <w:t xml:space="preserve"> </w:t>
      </w:r>
      <w:r>
        <w:t>Below are the different type</w:t>
      </w:r>
      <w:r w:rsidR="00D748FF">
        <w:t>s</w:t>
      </w:r>
      <w:r>
        <w:t xml:space="preserve"> of research and how you should answer the questions for each type of research.  </w:t>
      </w:r>
      <w:r w:rsidR="00D81364">
        <w:t>Once you have submitted your responses and completed the registration process, you will be directed to your new account home page.  You will need to complete all of the courses under the “</w:t>
      </w:r>
      <w:r w:rsidR="00D81364" w:rsidRPr="00D81364">
        <w:t>Courses Ready to Begin</w:t>
      </w:r>
      <w:r w:rsidR="00D81364">
        <w:t>”.  If you need to change your responses to any question, you can add and remove courses at the bottom of your home page.</w:t>
      </w:r>
      <w:r w:rsidR="006E1981">
        <w:t xml:space="preserve">  The chair of the IRB will be able to see when you have completed the courses.  </w:t>
      </w:r>
      <w:bookmarkStart w:id="0" w:name="_GoBack"/>
      <w:bookmarkEnd w:id="0"/>
    </w:p>
    <w:p w:rsidR="008F4545" w:rsidRDefault="008F4545" w:rsidP="00080341">
      <w:pPr>
        <w:spacing w:after="0" w:line="240" w:lineRule="auto"/>
      </w:pPr>
    </w:p>
    <w:p w:rsidR="00D748FF" w:rsidRPr="00D748FF" w:rsidRDefault="00D748FF" w:rsidP="00D748FF">
      <w:pPr>
        <w:spacing w:after="0" w:line="240" w:lineRule="auto"/>
        <w:ind w:left="720"/>
        <w:rPr>
          <w:b/>
          <w:i/>
        </w:rPr>
      </w:pPr>
      <w:r w:rsidRPr="00D748FF">
        <w:rPr>
          <w:b/>
          <w:i/>
        </w:rPr>
        <w:t>Types of research</w:t>
      </w:r>
    </w:p>
    <w:p w:rsidR="003D49C3" w:rsidRPr="00D748FF" w:rsidRDefault="003D49C3" w:rsidP="00D748FF">
      <w:pPr>
        <w:pStyle w:val="ListParagraph"/>
        <w:numPr>
          <w:ilvl w:val="0"/>
          <w:numId w:val="5"/>
        </w:numPr>
        <w:spacing w:after="0" w:line="240" w:lineRule="auto"/>
        <w:rPr>
          <w:u w:val="single"/>
        </w:rPr>
      </w:pPr>
      <w:r w:rsidRPr="00D748FF">
        <w:rPr>
          <w:u w:val="single"/>
        </w:rPr>
        <w:t>Research using pre-existing, non-medical data:</w:t>
      </w:r>
    </w:p>
    <w:p w:rsidR="00080341" w:rsidRDefault="003D49C3" w:rsidP="00D748FF">
      <w:pPr>
        <w:spacing w:after="0" w:line="240" w:lineRule="auto"/>
        <w:ind w:left="1440"/>
      </w:pPr>
      <w:r>
        <w:t xml:space="preserve">This training is for individuals who are proposing research using pre-existing, non-medical data that is NOT related to public health </w:t>
      </w:r>
      <w:r w:rsidR="00D81364">
        <w:t>n</w:t>
      </w:r>
      <w:r>
        <w:t>or clinical practice.</w:t>
      </w:r>
    </w:p>
    <w:p w:rsidR="00080341" w:rsidRDefault="00080341" w:rsidP="00D748FF">
      <w:pPr>
        <w:spacing w:after="0" w:line="240" w:lineRule="auto"/>
        <w:ind w:left="1440"/>
      </w:pPr>
    </w:p>
    <w:p w:rsidR="003D49C3" w:rsidRDefault="003D49C3" w:rsidP="00D748FF">
      <w:pPr>
        <w:spacing w:after="0" w:line="240" w:lineRule="auto"/>
        <w:ind w:left="1440"/>
      </w:pPr>
      <w:r>
        <w:t>When you are asked to select the curriculum, please respond as instructed below for each question:</w:t>
      </w:r>
    </w:p>
    <w:tbl>
      <w:tblPr>
        <w:tblStyle w:val="TableGrid"/>
        <w:tblW w:w="4335" w:type="pct"/>
        <w:tblInd w:w="1435" w:type="dxa"/>
        <w:tblLook w:val="04A0" w:firstRow="1" w:lastRow="0" w:firstColumn="1" w:lastColumn="0" w:noHBand="0" w:noVBand="1"/>
      </w:tblPr>
      <w:tblGrid>
        <w:gridCol w:w="1031"/>
        <w:gridCol w:w="8324"/>
      </w:tblGrid>
      <w:tr w:rsidR="003D49C3" w:rsidTr="00D748FF">
        <w:tc>
          <w:tcPr>
            <w:tcW w:w="259" w:type="pct"/>
          </w:tcPr>
          <w:p w:rsidR="003D49C3" w:rsidRDefault="003D49C3" w:rsidP="00080341">
            <w:r>
              <w:t xml:space="preserve">Question  </w:t>
            </w:r>
          </w:p>
        </w:tc>
        <w:tc>
          <w:tcPr>
            <w:tcW w:w="4741" w:type="pct"/>
          </w:tcPr>
          <w:p w:rsidR="003D49C3" w:rsidRDefault="003D49C3" w:rsidP="00080341">
            <w:r>
              <w:t>Selection</w:t>
            </w:r>
          </w:p>
        </w:tc>
      </w:tr>
      <w:tr w:rsidR="003D49C3" w:rsidTr="00D748FF">
        <w:tc>
          <w:tcPr>
            <w:tcW w:w="259" w:type="pct"/>
          </w:tcPr>
          <w:p w:rsidR="003D49C3" w:rsidRDefault="003D49C3" w:rsidP="00080341">
            <w:r>
              <w:t>1</w:t>
            </w:r>
          </w:p>
        </w:tc>
        <w:tc>
          <w:tcPr>
            <w:tcW w:w="4741" w:type="pct"/>
          </w:tcPr>
          <w:p w:rsidR="003D49C3" w:rsidRDefault="003D49C3" w:rsidP="00080341">
            <w:r w:rsidRPr="003D49C3">
              <w:t>Research with data or laboratory specimens- ONLY: No dir</w:t>
            </w:r>
            <w:r w:rsidR="0001258C">
              <w:t>ect contact with human subjects</w:t>
            </w:r>
          </w:p>
        </w:tc>
      </w:tr>
      <w:tr w:rsidR="003D49C3" w:rsidTr="00D748FF">
        <w:tc>
          <w:tcPr>
            <w:tcW w:w="259" w:type="pct"/>
          </w:tcPr>
          <w:p w:rsidR="003D49C3" w:rsidRDefault="003D49C3" w:rsidP="00080341">
            <w:r>
              <w:t>2</w:t>
            </w:r>
          </w:p>
        </w:tc>
        <w:tc>
          <w:tcPr>
            <w:tcW w:w="4741" w:type="pct"/>
          </w:tcPr>
          <w:p w:rsidR="003D49C3" w:rsidRDefault="003D49C3" w:rsidP="00080341">
            <w:r>
              <w:t>None</w:t>
            </w:r>
          </w:p>
        </w:tc>
      </w:tr>
      <w:tr w:rsidR="003D49C3" w:rsidTr="00D748FF">
        <w:tc>
          <w:tcPr>
            <w:tcW w:w="259" w:type="pct"/>
          </w:tcPr>
          <w:p w:rsidR="003D49C3" w:rsidRDefault="003D49C3" w:rsidP="00080341">
            <w:r>
              <w:t>3</w:t>
            </w:r>
          </w:p>
        </w:tc>
        <w:tc>
          <w:tcPr>
            <w:tcW w:w="4741" w:type="pct"/>
          </w:tcPr>
          <w:p w:rsidR="003D49C3" w:rsidRDefault="0001258C" w:rsidP="00080341">
            <w:r>
              <w:t>Not at this time</w:t>
            </w:r>
          </w:p>
        </w:tc>
      </w:tr>
      <w:tr w:rsidR="003D49C3" w:rsidTr="00D748FF">
        <w:tc>
          <w:tcPr>
            <w:tcW w:w="259" w:type="pct"/>
          </w:tcPr>
          <w:p w:rsidR="003D49C3" w:rsidRDefault="003D49C3" w:rsidP="00080341">
            <w:r>
              <w:t>4</w:t>
            </w:r>
          </w:p>
        </w:tc>
        <w:tc>
          <w:tcPr>
            <w:tcW w:w="4741" w:type="pct"/>
          </w:tcPr>
          <w:p w:rsidR="003D49C3" w:rsidRDefault="0001258C" w:rsidP="00080341">
            <w:r>
              <w:t>Not at this time</w:t>
            </w:r>
          </w:p>
        </w:tc>
      </w:tr>
      <w:tr w:rsidR="003D49C3" w:rsidTr="00D748FF">
        <w:tc>
          <w:tcPr>
            <w:tcW w:w="259" w:type="pct"/>
          </w:tcPr>
          <w:p w:rsidR="003D49C3" w:rsidRDefault="003D49C3" w:rsidP="00080341">
            <w:r>
              <w:t>5</w:t>
            </w:r>
          </w:p>
        </w:tc>
        <w:tc>
          <w:tcPr>
            <w:tcW w:w="4741" w:type="pct"/>
          </w:tcPr>
          <w:p w:rsidR="003D49C3" w:rsidRDefault="003D49C3" w:rsidP="00080341">
            <w:r w:rsidRPr="00040845">
              <w:t>IPS for Researchers</w:t>
            </w:r>
          </w:p>
        </w:tc>
      </w:tr>
      <w:tr w:rsidR="003D49C3" w:rsidTr="00D748FF">
        <w:tc>
          <w:tcPr>
            <w:tcW w:w="259" w:type="pct"/>
          </w:tcPr>
          <w:p w:rsidR="003D49C3" w:rsidRDefault="003D49C3" w:rsidP="00080341">
            <w:r>
              <w:t>6</w:t>
            </w:r>
          </w:p>
        </w:tc>
        <w:tc>
          <w:tcPr>
            <w:tcW w:w="4741" w:type="pct"/>
          </w:tcPr>
          <w:p w:rsidR="003D49C3" w:rsidRDefault="003D49C3" w:rsidP="00080341">
            <w:r>
              <w:t>None</w:t>
            </w:r>
          </w:p>
        </w:tc>
      </w:tr>
      <w:tr w:rsidR="003D49C3" w:rsidTr="00D748FF">
        <w:tc>
          <w:tcPr>
            <w:tcW w:w="259" w:type="pct"/>
          </w:tcPr>
          <w:p w:rsidR="003D49C3" w:rsidRDefault="003D49C3" w:rsidP="00080341">
            <w:r>
              <w:t>7</w:t>
            </w:r>
          </w:p>
        </w:tc>
        <w:tc>
          <w:tcPr>
            <w:tcW w:w="4741" w:type="pct"/>
          </w:tcPr>
          <w:p w:rsidR="003D49C3" w:rsidRDefault="0064391B" w:rsidP="00080341">
            <w:r w:rsidRPr="0064391B">
              <w:t>Humanities Responsible Conduct of Research</w:t>
            </w:r>
          </w:p>
        </w:tc>
      </w:tr>
      <w:tr w:rsidR="003D49C3" w:rsidTr="00D748FF">
        <w:tc>
          <w:tcPr>
            <w:tcW w:w="259" w:type="pct"/>
          </w:tcPr>
          <w:p w:rsidR="003D49C3" w:rsidRDefault="003D49C3" w:rsidP="00080341">
            <w:r>
              <w:t>8</w:t>
            </w:r>
          </w:p>
        </w:tc>
        <w:tc>
          <w:tcPr>
            <w:tcW w:w="4741" w:type="pct"/>
          </w:tcPr>
          <w:p w:rsidR="003D49C3" w:rsidRDefault="003D49C3" w:rsidP="00080341">
            <w:r>
              <w:t>Yes</w:t>
            </w:r>
          </w:p>
        </w:tc>
      </w:tr>
      <w:tr w:rsidR="003D49C3" w:rsidTr="00D748FF">
        <w:tc>
          <w:tcPr>
            <w:tcW w:w="259" w:type="pct"/>
          </w:tcPr>
          <w:p w:rsidR="003D49C3" w:rsidRDefault="003D49C3" w:rsidP="00080341">
            <w:r>
              <w:t>9</w:t>
            </w:r>
          </w:p>
        </w:tc>
        <w:tc>
          <w:tcPr>
            <w:tcW w:w="4741" w:type="pct"/>
          </w:tcPr>
          <w:p w:rsidR="003D49C3" w:rsidRDefault="003D49C3" w:rsidP="00080341">
            <w:r w:rsidRPr="003D49C3">
              <w:t>Revised Common Rule</w:t>
            </w:r>
          </w:p>
        </w:tc>
      </w:tr>
    </w:tbl>
    <w:p w:rsidR="00D81364" w:rsidRDefault="00D81364" w:rsidP="00080341">
      <w:pPr>
        <w:spacing w:after="0" w:line="240" w:lineRule="auto"/>
        <w:ind w:left="720"/>
        <w:rPr>
          <w:u w:val="single"/>
        </w:rPr>
      </w:pPr>
    </w:p>
    <w:p w:rsidR="003D49C3" w:rsidRPr="00D748FF" w:rsidRDefault="003D49C3" w:rsidP="00D748FF">
      <w:pPr>
        <w:pStyle w:val="ListParagraph"/>
        <w:numPr>
          <w:ilvl w:val="0"/>
          <w:numId w:val="5"/>
        </w:numPr>
        <w:spacing w:after="0" w:line="240" w:lineRule="auto"/>
        <w:rPr>
          <w:u w:val="single"/>
        </w:rPr>
      </w:pPr>
      <w:r w:rsidRPr="00D748FF">
        <w:rPr>
          <w:u w:val="single"/>
        </w:rPr>
        <w:t>Research using pre-existing, medical data:</w:t>
      </w:r>
    </w:p>
    <w:p w:rsidR="00080341" w:rsidRDefault="003D49C3" w:rsidP="00D748FF">
      <w:pPr>
        <w:spacing w:after="0" w:line="240" w:lineRule="auto"/>
        <w:ind w:left="1440"/>
      </w:pPr>
      <w:r>
        <w:t>This training is for individuals who are proposing research using pre-existing, medical data</w:t>
      </w:r>
      <w:r w:rsidR="0064391B">
        <w:t xml:space="preserve"> from a clinical practice</w:t>
      </w:r>
      <w:r>
        <w:t>.</w:t>
      </w:r>
      <w:r w:rsidR="0064391B">
        <w:t xml:space="preserve"> </w:t>
      </w:r>
    </w:p>
    <w:p w:rsidR="00080341" w:rsidRDefault="00080341" w:rsidP="00080341">
      <w:pPr>
        <w:spacing w:after="0" w:line="240" w:lineRule="auto"/>
        <w:ind w:left="720"/>
      </w:pPr>
    </w:p>
    <w:p w:rsidR="003D49C3" w:rsidRDefault="003D49C3" w:rsidP="00D748FF">
      <w:pPr>
        <w:spacing w:after="0" w:line="240" w:lineRule="auto"/>
        <w:ind w:left="1440"/>
      </w:pPr>
      <w:r>
        <w:t>When you are asked to select the curriculum, please respond as instructed below for each question:</w:t>
      </w:r>
    </w:p>
    <w:tbl>
      <w:tblPr>
        <w:tblStyle w:val="TableGrid"/>
        <w:tblW w:w="4335" w:type="pct"/>
        <w:tblInd w:w="1435" w:type="dxa"/>
        <w:tblLook w:val="04A0" w:firstRow="1" w:lastRow="0" w:firstColumn="1" w:lastColumn="0" w:noHBand="0" w:noVBand="1"/>
      </w:tblPr>
      <w:tblGrid>
        <w:gridCol w:w="1031"/>
        <w:gridCol w:w="8324"/>
      </w:tblGrid>
      <w:tr w:rsidR="003D49C3" w:rsidTr="00C7536A">
        <w:tc>
          <w:tcPr>
            <w:tcW w:w="259" w:type="pct"/>
          </w:tcPr>
          <w:p w:rsidR="003D49C3" w:rsidRDefault="003D49C3" w:rsidP="00080341">
            <w:r>
              <w:t xml:space="preserve">Question  </w:t>
            </w:r>
          </w:p>
        </w:tc>
        <w:tc>
          <w:tcPr>
            <w:tcW w:w="4741" w:type="pct"/>
          </w:tcPr>
          <w:p w:rsidR="003D49C3" w:rsidRDefault="003D49C3" w:rsidP="00080341">
            <w:r>
              <w:t>Selection</w:t>
            </w:r>
          </w:p>
        </w:tc>
      </w:tr>
      <w:tr w:rsidR="003D49C3" w:rsidTr="00C7536A">
        <w:tc>
          <w:tcPr>
            <w:tcW w:w="259" w:type="pct"/>
          </w:tcPr>
          <w:p w:rsidR="003D49C3" w:rsidRDefault="003D49C3" w:rsidP="00080341">
            <w:r>
              <w:t>1</w:t>
            </w:r>
          </w:p>
        </w:tc>
        <w:tc>
          <w:tcPr>
            <w:tcW w:w="4741" w:type="pct"/>
          </w:tcPr>
          <w:p w:rsidR="003D49C3" w:rsidRDefault="0064391B" w:rsidP="00080341">
            <w:r w:rsidRPr="0064391B">
              <w:t>Research with data or laboratory specimens- ONLY: No direct contact with human s</w:t>
            </w:r>
            <w:r w:rsidR="0001258C">
              <w:t>ubjects</w:t>
            </w:r>
          </w:p>
        </w:tc>
      </w:tr>
      <w:tr w:rsidR="003D49C3" w:rsidTr="00C7536A">
        <w:tc>
          <w:tcPr>
            <w:tcW w:w="259" w:type="pct"/>
          </w:tcPr>
          <w:p w:rsidR="003D49C3" w:rsidRDefault="003D49C3" w:rsidP="00080341">
            <w:r>
              <w:t>2</w:t>
            </w:r>
          </w:p>
        </w:tc>
        <w:tc>
          <w:tcPr>
            <w:tcW w:w="4741" w:type="pct"/>
          </w:tcPr>
          <w:p w:rsidR="003D49C3" w:rsidRDefault="003D49C3" w:rsidP="00080341">
            <w:r>
              <w:t>None</w:t>
            </w:r>
          </w:p>
        </w:tc>
      </w:tr>
      <w:tr w:rsidR="003D49C3" w:rsidTr="00C7536A">
        <w:tc>
          <w:tcPr>
            <w:tcW w:w="259" w:type="pct"/>
          </w:tcPr>
          <w:p w:rsidR="003D49C3" w:rsidRDefault="003D49C3" w:rsidP="00080341">
            <w:r>
              <w:t>3</w:t>
            </w:r>
          </w:p>
        </w:tc>
        <w:tc>
          <w:tcPr>
            <w:tcW w:w="4741" w:type="pct"/>
          </w:tcPr>
          <w:p w:rsidR="003D49C3" w:rsidRDefault="0001258C" w:rsidP="00080341">
            <w:r>
              <w:t>Not at this time</w:t>
            </w:r>
          </w:p>
        </w:tc>
      </w:tr>
      <w:tr w:rsidR="003D49C3" w:rsidTr="00C7536A">
        <w:tc>
          <w:tcPr>
            <w:tcW w:w="259" w:type="pct"/>
          </w:tcPr>
          <w:p w:rsidR="003D49C3" w:rsidRDefault="003D49C3" w:rsidP="00080341">
            <w:r>
              <w:t>4</w:t>
            </w:r>
          </w:p>
        </w:tc>
        <w:tc>
          <w:tcPr>
            <w:tcW w:w="4741" w:type="pct"/>
          </w:tcPr>
          <w:p w:rsidR="003D49C3" w:rsidRDefault="0001258C" w:rsidP="00080341">
            <w:r>
              <w:t>Not at this time</w:t>
            </w:r>
          </w:p>
        </w:tc>
      </w:tr>
      <w:tr w:rsidR="003D49C3" w:rsidTr="00C7536A">
        <w:tc>
          <w:tcPr>
            <w:tcW w:w="259" w:type="pct"/>
          </w:tcPr>
          <w:p w:rsidR="003D49C3" w:rsidRDefault="003D49C3" w:rsidP="00080341">
            <w:r>
              <w:t>5</w:t>
            </w:r>
          </w:p>
        </w:tc>
        <w:tc>
          <w:tcPr>
            <w:tcW w:w="4741" w:type="pct"/>
          </w:tcPr>
          <w:p w:rsidR="0001258C" w:rsidRDefault="0001258C" w:rsidP="0001258C">
            <w:r>
              <w:t>Select IPS for Clinicians, if you are a clinician or a clinic student</w:t>
            </w:r>
          </w:p>
          <w:p w:rsidR="003D49C3" w:rsidRDefault="0001258C" w:rsidP="0001258C">
            <w:r>
              <w:t>Select IPS for Researchers, if you are not a clinician nor a clinic student</w:t>
            </w:r>
          </w:p>
        </w:tc>
      </w:tr>
      <w:tr w:rsidR="003D49C3" w:rsidTr="00C7536A">
        <w:tc>
          <w:tcPr>
            <w:tcW w:w="259" w:type="pct"/>
          </w:tcPr>
          <w:p w:rsidR="003D49C3" w:rsidRDefault="003D49C3" w:rsidP="00080341">
            <w:r>
              <w:t>6</w:t>
            </w:r>
          </w:p>
        </w:tc>
        <w:tc>
          <w:tcPr>
            <w:tcW w:w="4741" w:type="pct"/>
          </w:tcPr>
          <w:p w:rsidR="003D49C3" w:rsidRDefault="003D49C3" w:rsidP="00080341">
            <w:r>
              <w:t>None</w:t>
            </w:r>
          </w:p>
        </w:tc>
      </w:tr>
      <w:tr w:rsidR="003D49C3" w:rsidTr="00C7536A">
        <w:tc>
          <w:tcPr>
            <w:tcW w:w="259" w:type="pct"/>
          </w:tcPr>
          <w:p w:rsidR="003D49C3" w:rsidRDefault="003D49C3" w:rsidP="00080341">
            <w:r>
              <w:lastRenderedPageBreak/>
              <w:t>7</w:t>
            </w:r>
          </w:p>
        </w:tc>
        <w:tc>
          <w:tcPr>
            <w:tcW w:w="4741" w:type="pct"/>
          </w:tcPr>
          <w:p w:rsidR="003D49C3" w:rsidRDefault="0064391B" w:rsidP="00080341">
            <w:r w:rsidRPr="0064391B">
              <w:t>Biomedical Responsible Conduct of Research</w:t>
            </w:r>
          </w:p>
        </w:tc>
      </w:tr>
      <w:tr w:rsidR="003D49C3" w:rsidTr="00C7536A">
        <w:tc>
          <w:tcPr>
            <w:tcW w:w="259" w:type="pct"/>
          </w:tcPr>
          <w:p w:rsidR="003D49C3" w:rsidRDefault="003D49C3" w:rsidP="00080341">
            <w:r>
              <w:t>8</w:t>
            </w:r>
          </w:p>
        </w:tc>
        <w:tc>
          <w:tcPr>
            <w:tcW w:w="4741" w:type="pct"/>
          </w:tcPr>
          <w:p w:rsidR="003D49C3" w:rsidRDefault="003D49C3" w:rsidP="00080341">
            <w:r>
              <w:t>Yes</w:t>
            </w:r>
          </w:p>
        </w:tc>
      </w:tr>
      <w:tr w:rsidR="003D49C3" w:rsidTr="00C7536A">
        <w:tc>
          <w:tcPr>
            <w:tcW w:w="259" w:type="pct"/>
          </w:tcPr>
          <w:p w:rsidR="003D49C3" w:rsidRDefault="003D49C3" w:rsidP="00080341">
            <w:r>
              <w:t>9</w:t>
            </w:r>
          </w:p>
        </w:tc>
        <w:tc>
          <w:tcPr>
            <w:tcW w:w="4741" w:type="pct"/>
          </w:tcPr>
          <w:p w:rsidR="003D49C3" w:rsidRDefault="003D49C3" w:rsidP="00080341">
            <w:r w:rsidRPr="003D49C3">
              <w:t>Revised Common Rule</w:t>
            </w:r>
          </w:p>
        </w:tc>
      </w:tr>
    </w:tbl>
    <w:p w:rsidR="003D49C3" w:rsidRDefault="003D49C3" w:rsidP="00080341">
      <w:pPr>
        <w:spacing w:after="0" w:line="240" w:lineRule="auto"/>
        <w:ind w:left="720"/>
        <w:rPr>
          <w:u w:val="single"/>
        </w:rPr>
      </w:pPr>
    </w:p>
    <w:p w:rsidR="0064391B" w:rsidRPr="00C7536A" w:rsidRDefault="0064391B" w:rsidP="00C7536A">
      <w:pPr>
        <w:pStyle w:val="ListParagraph"/>
        <w:numPr>
          <w:ilvl w:val="0"/>
          <w:numId w:val="5"/>
        </w:numPr>
        <w:spacing w:after="0" w:line="240" w:lineRule="auto"/>
        <w:rPr>
          <w:u w:val="single"/>
        </w:rPr>
      </w:pPr>
      <w:r w:rsidRPr="00C7536A">
        <w:rPr>
          <w:u w:val="single"/>
        </w:rPr>
        <w:t xml:space="preserve">Public </w:t>
      </w:r>
      <w:r w:rsidR="008F4545" w:rsidRPr="00C7536A">
        <w:rPr>
          <w:u w:val="single"/>
        </w:rPr>
        <w:t>health research</w:t>
      </w:r>
    </w:p>
    <w:p w:rsidR="0064391B" w:rsidRDefault="0064391B" w:rsidP="00C7536A">
      <w:pPr>
        <w:spacing w:after="0" w:line="240" w:lineRule="auto"/>
        <w:ind w:left="1440"/>
      </w:pPr>
      <w:r>
        <w:t xml:space="preserve">This training is for individuals who are proposing public health research. </w:t>
      </w:r>
    </w:p>
    <w:p w:rsidR="00080341" w:rsidRDefault="00080341" w:rsidP="00C7536A">
      <w:pPr>
        <w:spacing w:after="0" w:line="240" w:lineRule="auto"/>
        <w:ind w:left="1440"/>
      </w:pPr>
    </w:p>
    <w:p w:rsidR="0064391B" w:rsidRDefault="0064391B" w:rsidP="00C7536A">
      <w:pPr>
        <w:spacing w:after="0" w:line="240" w:lineRule="auto"/>
        <w:ind w:left="1440"/>
      </w:pPr>
      <w:r>
        <w:t>When you are asked to select the curriculum, please respond as instructed below for each question:</w:t>
      </w:r>
    </w:p>
    <w:tbl>
      <w:tblPr>
        <w:tblStyle w:val="TableGrid"/>
        <w:tblW w:w="9360" w:type="dxa"/>
        <w:tblInd w:w="1435" w:type="dxa"/>
        <w:tblLook w:val="04A0" w:firstRow="1" w:lastRow="0" w:firstColumn="1" w:lastColumn="0" w:noHBand="0" w:noVBand="1"/>
      </w:tblPr>
      <w:tblGrid>
        <w:gridCol w:w="1031"/>
        <w:gridCol w:w="8329"/>
      </w:tblGrid>
      <w:tr w:rsidR="0064391B" w:rsidTr="00C7536A">
        <w:tc>
          <w:tcPr>
            <w:tcW w:w="1031" w:type="dxa"/>
          </w:tcPr>
          <w:p w:rsidR="0064391B" w:rsidRDefault="0064391B" w:rsidP="00080341">
            <w:r>
              <w:t xml:space="preserve">Question  </w:t>
            </w:r>
          </w:p>
        </w:tc>
        <w:tc>
          <w:tcPr>
            <w:tcW w:w="8329" w:type="dxa"/>
          </w:tcPr>
          <w:p w:rsidR="0064391B" w:rsidRDefault="0064391B" w:rsidP="00080341">
            <w:r>
              <w:t>Selection</w:t>
            </w:r>
          </w:p>
        </w:tc>
      </w:tr>
      <w:tr w:rsidR="0064391B" w:rsidTr="00C7536A">
        <w:tc>
          <w:tcPr>
            <w:tcW w:w="1031" w:type="dxa"/>
          </w:tcPr>
          <w:p w:rsidR="0064391B" w:rsidRDefault="0064391B" w:rsidP="00080341">
            <w:r>
              <w:t>1</w:t>
            </w:r>
          </w:p>
        </w:tc>
        <w:tc>
          <w:tcPr>
            <w:tcW w:w="8329" w:type="dxa"/>
          </w:tcPr>
          <w:p w:rsidR="0064391B" w:rsidRDefault="0064391B" w:rsidP="00080341">
            <w:pPr>
              <w:pStyle w:val="ListParagraph"/>
              <w:numPr>
                <w:ilvl w:val="0"/>
                <w:numId w:val="1"/>
              </w:numPr>
            </w:pPr>
            <w:r>
              <w:t xml:space="preserve">If you are using pre-existing data, then select: </w:t>
            </w:r>
            <w:r w:rsidRPr="0064391B">
              <w:t>Research with data or laboratory specimens- ONLY: No direct contact with human subjects.</w:t>
            </w:r>
          </w:p>
          <w:p w:rsidR="0064391B" w:rsidRDefault="0064391B" w:rsidP="00080341">
            <w:pPr>
              <w:pStyle w:val="ListParagraph"/>
              <w:numPr>
                <w:ilvl w:val="0"/>
                <w:numId w:val="1"/>
              </w:numPr>
            </w:pPr>
            <w:r>
              <w:t xml:space="preserve">If you are going to be surveying or interviewing participants, then select: </w:t>
            </w:r>
            <w:r w:rsidRPr="00752B7B">
              <w:t>Social &amp; Behavioral Research Investigators: Choose this group to satisfy CITI training requirements for Investigators and staff involved primarily in Social and Behavioral research with human subjects.</w:t>
            </w:r>
          </w:p>
        </w:tc>
      </w:tr>
      <w:tr w:rsidR="0064391B" w:rsidTr="00C7536A">
        <w:tc>
          <w:tcPr>
            <w:tcW w:w="1031" w:type="dxa"/>
          </w:tcPr>
          <w:p w:rsidR="0064391B" w:rsidRDefault="0064391B" w:rsidP="00080341">
            <w:r>
              <w:t>2</w:t>
            </w:r>
          </w:p>
        </w:tc>
        <w:tc>
          <w:tcPr>
            <w:tcW w:w="8329" w:type="dxa"/>
          </w:tcPr>
          <w:p w:rsidR="0064391B" w:rsidRDefault="0064391B" w:rsidP="00080341">
            <w:r>
              <w:t>None</w:t>
            </w:r>
          </w:p>
        </w:tc>
      </w:tr>
      <w:tr w:rsidR="0064391B" w:rsidTr="00C7536A">
        <w:tc>
          <w:tcPr>
            <w:tcW w:w="1031" w:type="dxa"/>
          </w:tcPr>
          <w:p w:rsidR="0064391B" w:rsidRDefault="0064391B" w:rsidP="00080341">
            <w:r>
              <w:t>3</w:t>
            </w:r>
          </w:p>
        </w:tc>
        <w:tc>
          <w:tcPr>
            <w:tcW w:w="8329" w:type="dxa"/>
          </w:tcPr>
          <w:p w:rsidR="0064391B" w:rsidRDefault="0064391B" w:rsidP="00080341">
            <w:r w:rsidRPr="0064391B">
              <w:t>Public Health Research</w:t>
            </w:r>
          </w:p>
        </w:tc>
      </w:tr>
      <w:tr w:rsidR="0064391B" w:rsidTr="00C7536A">
        <w:tc>
          <w:tcPr>
            <w:tcW w:w="1031" w:type="dxa"/>
          </w:tcPr>
          <w:p w:rsidR="0064391B" w:rsidRDefault="0064391B" w:rsidP="00080341">
            <w:r>
              <w:t>4</w:t>
            </w:r>
          </w:p>
        </w:tc>
        <w:tc>
          <w:tcPr>
            <w:tcW w:w="8329" w:type="dxa"/>
          </w:tcPr>
          <w:p w:rsidR="0064391B" w:rsidRDefault="0001258C" w:rsidP="00080341">
            <w:r>
              <w:t>Not at this time</w:t>
            </w:r>
          </w:p>
        </w:tc>
      </w:tr>
      <w:tr w:rsidR="0064391B" w:rsidTr="00C7536A">
        <w:tc>
          <w:tcPr>
            <w:tcW w:w="1031" w:type="dxa"/>
          </w:tcPr>
          <w:p w:rsidR="0064391B" w:rsidRDefault="0064391B" w:rsidP="00080341">
            <w:r>
              <w:t>5</w:t>
            </w:r>
          </w:p>
        </w:tc>
        <w:tc>
          <w:tcPr>
            <w:tcW w:w="8329" w:type="dxa"/>
          </w:tcPr>
          <w:p w:rsidR="0064391B" w:rsidRDefault="0064391B" w:rsidP="00080341">
            <w:r w:rsidRPr="00040845">
              <w:t>IPS for Researchers</w:t>
            </w:r>
          </w:p>
        </w:tc>
      </w:tr>
      <w:tr w:rsidR="0064391B" w:rsidTr="00C7536A">
        <w:tc>
          <w:tcPr>
            <w:tcW w:w="1031" w:type="dxa"/>
          </w:tcPr>
          <w:p w:rsidR="0064391B" w:rsidRDefault="0064391B" w:rsidP="00080341">
            <w:r>
              <w:t>6</w:t>
            </w:r>
          </w:p>
        </w:tc>
        <w:tc>
          <w:tcPr>
            <w:tcW w:w="8329" w:type="dxa"/>
          </w:tcPr>
          <w:p w:rsidR="0064391B" w:rsidRDefault="0064391B" w:rsidP="00080341">
            <w:r>
              <w:t>None</w:t>
            </w:r>
          </w:p>
        </w:tc>
      </w:tr>
      <w:tr w:rsidR="0001258C" w:rsidTr="00C7536A">
        <w:tc>
          <w:tcPr>
            <w:tcW w:w="1031" w:type="dxa"/>
          </w:tcPr>
          <w:p w:rsidR="0001258C" w:rsidRDefault="0001258C" w:rsidP="0001258C">
            <w:r>
              <w:t>7</w:t>
            </w:r>
          </w:p>
        </w:tc>
        <w:tc>
          <w:tcPr>
            <w:tcW w:w="8329" w:type="dxa"/>
          </w:tcPr>
          <w:p w:rsidR="0001258C" w:rsidRDefault="0001258C" w:rsidP="0001258C">
            <w:r w:rsidRPr="0064391B">
              <w:t>Humanities Responsible Conduct of Research</w:t>
            </w:r>
          </w:p>
        </w:tc>
      </w:tr>
      <w:tr w:rsidR="0001258C" w:rsidTr="00C7536A">
        <w:tc>
          <w:tcPr>
            <w:tcW w:w="1031" w:type="dxa"/>
          </w:tcPr>
          <w:p w:rsidR="0001258C" w:rsidRDefault="0001258C" w:rsidP="0001258C">
            <w:r>
              <w:t>8</w:t>
            </w:r>
          </w:p>
        </w:tc>
        <w:tc>
          <w:tcPr>
            <w:tcW w:w="8329" w:type="dxa"/>
          </w:tcPr>
          <w:p w:rsidR="0001258C" w:rsidRDefault="0001258C" w:rsidP="0001258C">
            <w:r>
              <w:t>Yes</w:t>
            </w:r>
          </w:p>
        </w:tc>
      </w:tr>
      <w:tr w:rsidR="0001258C" w:rsidTr="00C7536A">
        <w:tc>
          <w:tcPr>
            <w:tcW w:w="1031" w:type="dxa"/>
          </w:tcPr>
          <w:p w:rsidR="0001258C" w:rsidRDefault="0001258C" w:rsidP="0001258C">
            <w:r>
              <w:t>9</w:t>
            </w:r>
          </w:p>
        </w:tc>
        <w:tc>
          <w:tcPr>
            <w:tcW w:w="8329" w:type="dxa"/>
          </w:tcPr>
          <w:p w:rsidR="0001258C" w:rsidRDefault="0001258C" w:rsidP="0001258C">
            <w:r w:rsidRPr="003D49C3">
              <w:t>Revised Common Rule</w:t>
            </w:r>
          </w:p>
        </w:tc>
      </w:tr>
    </w:tbl>
    <w:p w:rsidR="0064391B" w:rsidRDefault="0064391B" w:rsidP="00080341">
      <w:pPr>
        <w:spacing w:after="0" w:line="240" w:lineRule="auto"/>
        <w:ind w:left="720"/>
        <w:rPr>
          <w:u w:val="single"/>
        </w:rPr>
      </w:pPr>
    </w:p>
    <w:p w:rsidR="00871523" w:rsidRPr="00C7536A" w:rsidRDefault="00D20230" w:rsidP="00C7536A">
      <w:pPr>
        <w:pStyle w:val="ListParagraph"/>
        <w:numPr>
          <w:ilvl w:val="0"/>
          <w:numId w:val="5"/>
        </w:numPr>
        <w:spacing w:after="0" w:line="240" w:lineRule="auto"/>
        <w:rPr>
          <w:u w:val="single"/>
        </w:rPr>
      </w:pPr>
      <w:r w:rsidRPr="00C7536A">
        <w:rPr>
          <w:u w:val="single"/>
        </w:rPr>
        <w:t xml:space="preserve">Social, </w:t>
      </w:r>
      <w:r w:rsidR="008F4545" w:rsidRPr="00C7536A">
        <w:rPr>
          <w:u w:val="single"/>
        </w:rPr>
        <w:t>behavioral or educational research:</w:t>
      </w:r>
    </w:p>
    <w:p w:rsidR="00040845" w:rsidRDefault="00040845" w:rsidP="00C7536A">
      <w:pPr>
        <w:spacing w:after="0" w:line="240" w:lineRule="auto"/>
        <w:ind w:left="1440"/>
      </w:pPr>
      <w:r>
        <w:t xml:space="preserve">This training is for individuals who are proposing social, behavioral or educational research that is NOT related to public health </w:t>
      </w:r>
      <w:r w:rsidR="0001258C">
        <w:t>n</w:t>
      </w:r>
      <w:r>
        <w:t>or clinical practice.</w:t>
      </w:r>
    </w:p>
    <w:p w:rsidR="0001258C" w:rsidRDefault="0001258C" w:rsidP="00C7536A">
      <w:pPr>
        <w:spacing w:after="0" w:line="240" w:lineRule="auto"/>
        <w:ind w:left="1440"/>
      </w:pPr>
    </w:p>
    <w:p w:rsidR="00D20230" w:rsidRDefault="00D20230" w:rsidP="00C7536A">
      <w:pPr>
        <w:spacing w:after="0" w:line="240" w:lineRule="auto"/>
        <w:ind w:left="1440"/>
      </w:pPr>
      <w:r>
        <w:t xml:space="preserve">When you are asked to select the </w:t>
      </w:r>
      <w:r w:rsidR="00752B7B">
        <w:t>curriculum</w:t>
      </w:r>
      <w:r>
        <w:t>, please respond as instructed below for each question:</w:t>
      </w:r>
    </w:p>
    <w:tbl>
      <w:tblPr>
        <w:tblStyle w:val="TableGrid"/>
        <w:tblW w:w="0" w:type="auto"/>
        <w:tblInd w:w="1435" w:type="dxa"/>
        <w:tblLook w:val="04A0" w:firstRow="1" w:lastRow="0" w:firstColumn="1" w:lastColumn="0" w:noHBand="0" w:noVBand="1"/>
      </w:tblPr>
      <w:tblGrid>
        <w:gridCol w:w="1031"/>
        <w:gridCol w:w="8324"/>
      </w:tblGrid>
      <w:tr w:rsidR="00752B7B" w:rsidTr="00C7536A">
        <w:tc>
          <w:tcPr>
            <w:tcW w:w="1031" w:type="dxa"/>
          </w:tcPr>
          <w:p w:rsidR="00752B7B" w:rsidRDefault="00752B7B" w:rsidP="00080341">
            <w:r>
              <w:t xml:space="preserve">Question  </w:t>
            </w:r>
          </w:p>
        </w:tc>
        <w:tc>
          <w:tcPr>
            <w:tcW w:w="8324" w:type="dxa"/>
          </w:tcPr>
          <w:p w:rsidR="00752B7B" w:rsidRDefault="00752B7B" w:rsidP="00080341">
            <w:r>
              <w:t>Selection</w:t>
            </w:r>
          </w:p>
        </w:tc>
      </w:tr>
      <w:tr w:rsidR="00752B7B" w:rsidTr="00C7536A">
        <w:tc>
          <w:tcPr>
            <w:tcW w:w="1031" w:type="dxa"/>
          </w:tcPr>
          <w:p w:rsidR="00752B7B" w:rsidRDefault="00752B7B" w:rsidP="00080341">
            <w:r>
              <w:t>1</w:t>
            </w:r>
          </w:p>
        </w:tc>
        <w:tc>
          <w:tcPr>
            <w:tcW w:w="8324" w:type="dxa"/>
          </w:tcPr>
          <w:p w:rsidR="00752B7B" w:rsidRDefault="00752B7B" w:rsidP="00080341">
            <w:r w:rsidRPr="00752B7B">
              <w:t>Social &amp; Behavioral Research Investigators: Choose this group to satisfy CITI training requirements for Investigators and staff involved primarily in Social and Behavioral research with human subjects.</w:t>
            </w:r>
          </w:p>
        </w:tc>
      </w:tr>
      <w:tr w:rsidR="00752B7B" w:rsidTr="00C7536A">
        <w:tc>
          <w:tcPr>
            <w:tcW w:w="1031" w:type="dxa"/>
          </w:tcPr>
          <w:p w:rsidR="00752B7B" w:rsidRDefault="00752B7B" w:rsidP="00080341">
            <w:r>
              <w:t>2</w:t>
            </w:r>
          </w:p>
        </w:tc>
        <w:tc>
          <w:tcPr>
            <w:tcW w:w="8324" w:type="dxa"/>
          </w:tcPr>
          <w:p w:rsidR="00752B7B" w:rsidRDefault="00752B7B" w:rsidP="00080341">
            <w:r>
              <w:t>None</w:t>
            </w:r>
          </w:p>
        </w:tc>
      </w:tr>
      <w:tr w:rsidR="00752B7B" w:rsidTr="00C7536A">
        <w:tc>
          <w:tcPr>
            <w:tcW w:w="1031" w:type="dxa"/>
          </w:tcPr>
          <w:p w:rsidR="00752B7B" w:rsidRDefault="00752B7B" w:rsidP="00080341">
            <w:r>
              <w:t>3</w:t>
            </w:r>
          </w:p>
        </w:tc>
        <w:tc>
          <w:tcPr>
            <w:tcW w:w="8324" w:type="dxa"/>
          </w:tcPr>
          <w:p w:rsidR="00752B7B" w:rsidRDefault="0001258C" w:rsidP="00080341">
            <w:r>
              <w:t>Not at this time</w:t>
            </w:r>
          </w:p>
        </w:tc>
      </w:tr>
      <w:tr w:rsidR="00752B7B" w:rsidTr="00C7536A">
        <w:tc>
          <w:tcPr>
            <w:tcW w:w="1031" w:type="dxa"/>
          </w:tcPr>
          <w:p w:rsidR="00752B7B" w:rsidRDefault="00752B7B" w:rsidP="00080341">
            <w:r>
              <w:t>4</w:t>
            </w:r>
          </w:p>
        </w:tc>
        <w:tc>
          <w:tcPr>
            <w:tcW w:w="8324" w:type="dxa"/>
          </w:tcPr>
          <w:p w:rsidR="00752B7B" w:rsidRDefault="0001258C" w:rsidP="00080341">
            <w:r>
              <w:t>Not at this time</w:t>
            </w:r>
          </w:p>
        </w:tc>
      </w:tr>
      <w:tr w:rsidR="00752B7B" w:rsidTr="00C7536A">
        <w:tc>
          <w:tcPr>
            <w:tcW w:w="1031" w:type="dxa"/>
          </w:tcPr>
          <w:p w:rsidR="00752B7B" w:rsidRDefault="00752B7B" w:rsidP="00080341">
            <w:r>
              <w:t>5</w:t>
            </w:r>
          </w:p>
        </w:tc>
        <w:tc>
          <w:tcPr>
            <w:tcW w:w="8324" w:type="dxa"/>
          </w:tcPr>
          <w:p w:rsidR="00752B7B" w:rsidRDefault="00040845" w:rsidP="00080341">
            <w:r w:rsidRPr="00040845">
              <w:t>IPS for Researchers</w:t>
            </w:r>
          </w:p>
        </w:tc>
      </w:tr>
      <w:tr w:rsidR="00752B7B" w:rsidTr="00C7536A">
        <w:tc>
          <w:tcPr>
            <w:tcW w:w="1031" w:type="dxa"/>
          </w:tcPr>
          <w:p w:rsidR="00752B7B" w:rsidRDefault="00752B7B" w:rsidP="00080341">
            <w:r>
              <w:t>6</w:t>
            </w:r>
          </w:p>
        </w:tc>
        <w:tc>
          <w:tcPr>
            <w:tcW w:w="8324" w:type="dxa"/>
          </w:tcPr>
          <w:p w:rsidR="00752B7B" w:rsidRDefault="00040845" w:rsidP="00080341">
            <w:r>
              <w:t>None</w:t>
            </w:r>
          </w:p>
        </w:tc>
      </w:tr>
      <w:tr w:rsidR="00752B7B" w:rsidTr="00C7536A">
        <w:tc>
          <w:tcPr>
            <w:tcW w:w="1031" w:type="dxa"/>
          </w:tcPr>
          <w:p w:rsidR="00752B7B" w:rsidRDefault="00752B7B" w:rsidP="00080341">
            <w:r>
              <w:t>7</w:t>
            </w:r>
          </w:p>
        </w:tc>
        <w:tc>
          <w:tcPr>
            <w:tcW w:w="8324" w:type="dxa"/>
          </w:tcPr>
          <w:p w:rsidR="00752B7B" w:rsidRDefault="00040845" w:rsidP="00080341">
            <w:r w:rsidRPr="00040845">
              <w:t>Social and Behavioral Responsible Conduct of Research</w:t>
            </w:r>
          </w:p>
        </w:tc>
      </w:tr>
      <w:tr w:rsidR="00752B7B" w:rsidTr="00C7536A">
        <w:tc>
          <w:tcPr>
            <w:tcW w:w="1031" w:type="dxa"/>
          </w:tcPr>
          <w:p w:rsidR="00752B7B" w:rsidRDefault="00752B7B" w:rsidP="00080341">
            <w:r>
              <w:t>8</w:t>
            </w:r>
          </w:p>
        </w:tc>
        <w:tc>
          <w:tcPr>
            <w:tcW w:w="8324" w:type="dxa"/>
          </w:tcPr>
          <w:p w:rsidR="00752B7B" w:rsidRDefault="003D49C3" w:rsidP="00080341">
            <w:r>
              <w:t>Yes</w:t>
            </w:r>
          </w:p>
        </w:tc>
      </w:tr>
      <w:tr w:rsidR="00752B7B" w:rsidTr="00C7536A">
        <w:tc>
          <w:tcPr>
            <w:tcW w:w="1031" w:type="dxa"/>
          </w:tcPr>
          <w:p w:rsidR="00752B7B" w:rsidRDefault="00752B7B" w:rsidP="00080341">
            <w:r>
              <w:t>9</w:t>
            </w:r>
          </w:p>
        </w:tc>
        <w:tc>
          <w:tcPr>
            <w:tcW w:w="8324" w:type="dxa"/>
          </w:tcPr>
          <w:p w:rsidR="00752B7B" w:rsidRDefault="003D49C3" w:rsidP="00080341">
            <w:r w:rsidRPr="003D49C3">
              <w:t>Revised Common Rule</w:t>
            </w:r>
          </w:p>
        </w:tc>
      </w:tr>
    </w:tbl>
    <w:p w:rsidR="00752B7B" w:rsidRDefault="00752B7B" w:rsidP="00080341">
      <w:pPr>
        <w:spacing w:after="0" w:line="240" w:lineRule="auto"/>
      </w:pPr>
    </w:p>
    <w:p w:rsidR="008F4545" w:rsidRPr="00C7536A" w:rsidRDefault="008F4545" w:rsidP="00C7536A">
      <w:pPr>
        <w:pStyle w:val="ListParagraph"/>
        <w:numPr>
          <w:ilvl w:val="0"/>
          <w:numId w:val="5"/>
        </w:numPr>
        <w:spacing w:after="0" w:line="240" w:lineRule="auto"/>
        <w:rPr>
          <w:u w:val="single"/>
        </w:rPr>
      </w:pPr>
      <w:r w:rsidRPr="00C7536A">
        <w:rPr>
          <w:u w:val="single"/>
        </w:rPr>
        <w:t xml:space="preserve">Biomedical research that is </w:t>
      </w:r>
      <w:r w:rsidR="004D445D" w:rsidRPr="00C7536A">
        <w:rPr>
          <w:u w:val="single"/>
        </w:rPr>
        <w:t>not a clinical trial and only involves interviewing or surveying participants</w:t>
      </w:r>
      <w:r w:rsidRPr="00C7536A">
        <w:rPr>
          <w:u w:val="single"/>
        </w:rPr>
        <w:t>:</w:t>
      </w:r>
    </w:p>
    <w:p w:rsidR="008F4545" w:rsidRDefault="008F4545" w:rsidP="00C7536A">
      <w:pPr>
        <w:spacing w:after="0" w:line="240" w:lineRule="auto"/>
        <w:ind w:left="1440"/>
      </w:pPr>
      <w:r>
        <w:t>This training is for individuals who are proposing biomedical research that will</w:t>
      </w:r>
      <w:r w:rsidR="004D445D">
        <w:t xml:space="preserve"> only include surveying or interviewing procedures.</w:t>
      </w:r>
    </w:p>
    <w:p w:rsidR="008F4545" w:rsidRDefault="008F4545" w:rsidP="00C7536A">
      <w:pPr>
        <w:spacing w:after="0" w:line="240" w:lineRule="auto"/>
        <w:ind w:left="1440"/>
      </w:pPr>
    </w:p>
    <w:p w:rsidR="008F4545" w:rsidRDefault="008F4545" w:rsidP="00C7536A">
      <w:pPr>
        <w:spacing w:after="0" w:line="240" w:lineRule="auto"/>
        <w:ind w:left="1440"/>
      </w:pPr>
      <w:r>
        <w:t>When you are asked to select the curriculum, please respond as instructed below for each question:</w:t>
      </w:r>
    </w:p>
    <w:tbl>
      <w:tblPr>
        <w:tblStyle w:val="TableGrid"/>
        <w:tblW w:w="0" w:type="auto"/>
        <w:tblInd w:w="1435" w:type="dxa"/>
        <w:tblLook w:val="04A0" w:firstRow="1" w:lastRow="0" w:firstColumn="1" w:lastColumn="0" w:noHBand="0" w:noVBand="1"/>
      </w:tblPr>
      <w:tblGrid>
        <w:gridCol w:w="1031"/>
        <w:gridCol w:w="8324"/>
      </w:tblGrid>
      <w:tr w:rsidR="008F4545" w:rsidTr="00C7536A">
        <w:tc>
          <w:tcPr>
            <w:tcW w:w="1031" w:type="dxa"/>
          </w:tcPr>
          <w:p w:rsidR="008F4545" w:rsidRDefault="008F4545" w:rsidP="00080341">
            <w:r>
              <w:t xml:space="preserve">Question  </w:t>
            </w:r>
          </w:p>
        </w:tc>
        <w:tc>
          <w:tcPr>
            <w:tcW w:w="8324" w:type="dxa"/>
          </w:tcPr>
          <w:p w:rsidR="008F4545" w:rsidRDefault="008F4545" w:rsidP="00080341">
            <w:r>
              <w:t>Selection</w:t>
            </w:r>
          </w:p>
        </w:tc>
      </w:tr>
      <w:tr w:rsidR="008F4545" w:rsidTr="00C7536A">
        <w:tc>
          <w:tcPr>
            <w:tcW w:w="1031" w:type="dxa"/>
          </w:tcPr>
          <w:p w:rsidR="008F4545" w:rsidRDefault="008F4545" w:rsidP="00080341">
            <w:r>
              <w:t>1</w:t>
            </w:r>
          </w:p>
        </w:tc>
        <w:tc>
          <w:tcPr>
            <w:tcW w:w="8324" w:type="dxa"/>
          </w:tcPr>
          <w:p w:rsidR="008F4545" w:rsidRDefault="008F4545" w:rsidP="00080341">
            <w:r w:rsidRPr="008F4545">
              <w:t>Biomedical Research Investigators: Choose this group to satisfy CITI training requirements for Investigators and staff involved primarily in Biomedical research with human subjects.</w:t>
            </w:r>
          </w:p>
        </w:tc>
      </w:tr>
      <w:tr w:rsidR="008F4545" w:rsidTr="00C7536A">
        <w:tc>
          <w:tcPr>
            <w:tcW w:w="1031" w:type="dxa"/>
          </w:tcPr>
          <w:p w:rsidR="008F4545" w:rsidRDefault="008F4545" w:rsidP="00080341">
            <w:r>
              <w:t>2</w:t>
            </w:r>
          </w:p>
        </w:tc>
        <w:tc>
          <w:tcPr>
            <w:tcW w:w="8324" w:type="dxa"/>
          </w:tcPr>
          <w:p w:rsidR="008F4545" w:rsidRDefault="008F4545" w:rsidP="00080341">
            <w:r>
              <w:t>None</w:t>
            </w:r>
          </w:p>
        </w:tc>
      </w:tr>
      <w:tr w:rsidR="008F4545" w:rsidTr="00C7536A">
        <w:tc>
          <w:tcPr>
            <w:tcW w:w="1031" w:type="dxa"/>
          </w:tcPr>
          <w:p w:rsidR="008F4545" w:rsidRDefault="008F4545" w:rsidP="00080341">
            <w:r>
              <w:t>3</w:t>
            </w:r>
          </w:p>
        </w:tc>
        <w:tc>
          <w:tcPr>
            <w:tcW w:w="8324" w:type="dxa"/>
          </w:tcPr>
          <w:p w:rsidR="008F4545" w:rsidRDefault="0001258C" w:rsidP="00080341">
            <w:r>
              <w:t>Not at this time</w:t>
            </w:r>
          </w:p>
        </w:tc>
      </w:tr>
      <w:tr w:rsidR="008F4545" w:rsidTr="00C7536A">
        <w:tc>
          <w:tcPr>
            <w:tcW w:w="1031" w:type="dxa"/>
          </w:tcPr>
          <w:p w:rsidR="008F4545" w:rsidRDefault="008F4545" w:rsidP="00080341">
            <w:r>
              <w:lastRenderedPageBreak/>
              <w:t>4</w:t>
            </w:r>
          </w:p>
        </w:tc>
        <w:tc>
          <w:tcPr>
            <w:tcW w:w="8324" w:type="dxa"/>
          </w:tcPr>
          <w:p w:rsidR="008F4545" w:rsidRDefault="004D445D" w:rsidP="00080341">
            <w:r w:rsidRPr="004D445D">
              <w:t>GCP – Social and Behavioral Research Best Practices for Clinical Research</w:t>
            </w:r>
          </w:p>
        </w:tc>
      </w:tr>
      <w:tr w:rsidR="008F4545" w:rsidTr="00C7536A">
        <w:tc>
          <w:tcPr>
            <w:tcW w:w="1031" w:type="dxa"/>
          </w:tcPr>
          <w:p w:rsidR="008F4545" w:rsidRDefault="008F4545" w:rsidP="00080341">
            <w:r>
              <w:t>5</w:t>
            </w:r>
          </w:p>
        </w:tc>
        <w:tc>
          <w:tcPr>
            <w:tcW w:w="8324" w:type="dxa"/>
          </w:tcPr>
          <w:p w:rsidR="008F4545" w:rsidRDefault="008F4545" w:rsidP="00080341">
            <w:r>
              <w:t>Select IPS for Clinicians, if you are a clinician or a clinic student</w:t>
            </w:r>
          </w:p>
          <w:p w:rsidR="008F4545" w:rsidRDefault="008F4545" w:rsidP="00080341">
            <w:r>
              <w:t>Select IPS for Researchers, if you are not a clinician nor a clinic student</w:t>
            </w:r>
          </w:p>
        </w:tc>
      </w:tr>
      <w:tr w:rsidR="008F4545" w:rsidTr="00C7536A">
        <w:tc>
          <w:tcPr>
            <w:tcW w:w="1031" w:type="dxa"/>
          </w:tcPr>
          <w:p w:rsidR="008F4545" w:rsidRDefault="008F4545" w:rsidP="00080341">
            <w:r>
              <w:t>6</w:t>
            </w:r>
          </w:p>
        </w:tc>
        <w:tc>
          <w:tcPr>
            <w:tcW w:w="8324" w:type="dxa"/>
          </w:tcPr>
          <w:p w:rsidR="008F4545" w:rsidRDefault="008F4545" w:rsidP="00080341">
            <w:r>
              <w:t>None</w:t>
            </w:r>
          </w:p>
        </w:tc>
      </w:tr>
      <w:tr w:rsidR="008F4545" w:rsidTr="00C7536A">
        <w:tc>
          <w:tcPr>
            <w:tcW w:w="1031" w:type="dxa"/>
          </w:tcPr>
          <w:p w:rsidR="008F4545" w:rsidRDefault="008F4545" w:rsidP="00080341">
            <w:r>
              <w:t>7</w:t>
            </w:r>
          </w:p>
        </w:tc>
        <w:tc>
          <w:tcPr>
            <w:tcW w:w="8324" w:type="dxa"/>
          </w:tcPr>
          <w:p w:rsidR="008F4545" w:rsidRDefault="008F4545" w:rsidP="00080341">
            <w:r w:rsidRPr="008F4545">
              <w:t>Biomedical Responsible Conduct of Research</w:t>
            </w:r>
          </w:p>
        </w:tc>
      </w:tr>
      <w:tr w:rsidR="008F4545" w:rsidTr="00C7536A">
        <w:tc>
          <w:tcPr>
            <w:tcW w:w="1031" w:type="dxa"/>
          </w:tcPr>
          <w:p w:rsidR="008F4545" w:rsidRDefault="008F4545" w:rsidP="00080341">
            <w:r>
              <w:t>8</w:t>
            </w:r>
          </w:p>
        </w:tc>
        <w:tc>
          <w:tcPr>
            <w:tcW w:w="8324" w:type="dxa"/>
          </w:tcPr>
          <w:p w:rsidR="008F4545" w:rsidRDefault="008F4545" w:rsidP="00080341">
            <w:r>
              <w:t>Yes</w:t>
            </w:r>
          </w:p>
        </w:tc>
      </w:tr>
      <w:tr w:rsidR="008F4545" w:rsidTr="00C7536A">
        <w:tc>
          <w:tcPr>
            <w:tcW w:w="1031" w:type="dxa"/>
          </w:tcPr>
          <w:p w:rsidR="008F4545" w:rsidRDefault="008F4545" w:rsidP="00080341">
            <w:r>
              <w:t>9</w:t>
            </w:r>
          </w:p>
        </w:tc>
        <w:tc>
          <w:tcPr>
            <w:tcW w:w="8324" w:type="dxa"/>
          </w:tcPr>
          <w:p w:rsidR="008F4545" w:rsidRDefault="008F4545" w:rsidP="00080341">
            <w:r w:rsidRPr="003D49C3">
              <w:t>Revised Common Rule</w:t>
            </w:r>
          </w:p>
        </w:tc>
      </w:tr>
    </w:tbl>
    <w:p w:rsidR="00C7536A" w:rsidRDefault="00C7536A" w:rsidP="00C7536A">
      <w:pPr>
        <w:pStyle w:val="ListParagraph"/>
        <w:spacing w:after="0" w:line="240" w:lineRule="auto"/>
        <w:ind w:left="1440"/>
        <w:rPr>
          <w:u w:val="single"/>
        </w:rPr>
      </w:pPr>
    </w:p>
    <w:p w:rsidR="004D445D" w:rsidRPr="00C7536A" w:rsidRDefault="004D445D" w:rsidP="00C7536A">
      <w:pPr>
        <w:pStyle w:val="ListParagraph"/>
        <w:numPr>
          <w:ilvl w:val="0"/>
          <w:numId w:val="5"/>
        </w:numPr>
        <w:spacing w:after="0" w:line="240" w:lineRule="auto"/>
        <w:rPr>
          <w:u w:val="single"/>
        </w:rPr>
      </w:pPr>
      <w:r w:rsidRPr="00C7536A">
        <w:rPr>
          <w:u w:val="single"/>
        </w:rPr>
        <w:t>Biomedical research that is not a clinical trial, but does involve physical data collection from participants:</w:t>
      </w:r>
    </w:p>
    <w:p w:rsidR="004D445D" w:rsidRDefault="004D445D" w:rsidP="00C7536A">
      <w:pPr>
        <w:spacing w:after="0" w:line="240" w:lineRule="auto"/>
        <w:ind w:left="1440"/>
      </w:pPr>
      <w:r>
        <w:t>This training is for individuals who are proposing biomedical research that will involve</w:t>
      </w:r>
      <w:r w:rsidR="00A876C6">
        <w:t xml:space="preserve"> either: 1.</w:t>
      </w:r>
      <w:r>
        <w:t xml:space="preserve"> collecting anatomical or physiological data from participants</w:t>
      </w:r>
      <w:r w:rsidR="00A876C6">
        <w:t>, 2. having participants complete a physical activity, or 3</w:t>
      </w:r>
      <w:r>
        <w:t>.</w:t>
      </w:r>
      <w:r w:rsidR="00A876C6">
        <w:t xml:space="preserve"> involving participants in a therapy. </w:t>
      </w:r>
    </w:p>
    <w:p w:rsidR="004D445D" w:rsidRDefault="004D445D" w:rsidP="00C7536A">
      <w:pPr>
        <w:spacing w:after="0" w:line="240" w:lineRule="auto"/>
        <w:ind w:left="1440"/>
      </w:pPr>
    </w:p>
    <w:p w:rsidR="004D445D" w:rsidRDefault="004D445D" w:rsidP="00C7536A">
      <w:pPr>
        <w:spacing w:after="0" w:line="240" w:lineRule="auto"/>
        <w:ind w:left="1440"/>
      </w:pPr>
      <w:r>
        <w:t>When you are asked to select the curriculum, please respond as instructed below for each question:</w:t>
      </w:r>
    </w:p>
    <w:tbl>
      <w:tblPr>
        <w:tblStyle w:val="TableGrid"/>
        <w:tblW w:w="0" w:type="auto"/>
        <w:tblInd w:w="1435" w:type="dxa"/>
        <w:tblLook w:val="04A0" w:firstRow="1" w:lastRow="0" w:firstColumn="1" w:lastColumn="0" w:noHBand="0" w:noVBand="1"/>
      </w:tblPr>
      <w:tblGrid>
        <w:gridCol w:w="1031"/>
        <w:gridCol w:w="8324"/>
      </w:tblGrid>
      <w:tr w:rsidR="004D445D" w:rsidTr="00C7536A">
        <w:tc>
          <w:tcPr>
            <w:tcW w:w="311" w:type="dxa"/>
          </w:tcPr>
          <w:p w:rsidR="004D445D" w:rsidRDefault="004D445D" w:rsidP="00A23F76">
            <w:r>
              <w:t xml:space="preserve">Question  </w:t>
            </w:r>
          </w:p>
        </w:tc>
        <w:tc>
          <w:tcPr>
            <w:tcW w:w="8869" w:type="dxa"/>
          </w:tcPr>
          <w:p w:rsidR="004D445D" w:rsidRDefault="004D445D" w:rsidP="00A23F76">
            <w:r>
              <w:t>Selection</w:t>
            </w:r>
          </w:p>
        </w:tc>
      </w:tr>
      <w:tr w:rsidR="004D445D" w:rsidTr="00C7536A">
        <w:tc>
          <w:tcPr>
            <w:tcW w:w="311" w:type="dxa"/>
          </w:tcPr>
          <w:p w:rsidR="004D445D" w:rsidRDefault="004D445D" w:rsidP="00A23F76">
            <w:r>
              <w:t>1</w:t>
            </w:r>
          </w:p>
        </w:tc>
        <w:tc>
          <w:tcPr>
            <w:tcW w:w="8869" w:type="dxa"/>
          </w:tcPr>
          <w:p w:rsidR="004D445D" w:rsidRDefault="004D445D" w:rsidP="00A23F76">
            <w:r w:rsidRPr="008F4545">
              <w:t>Biomedical Research Investigators: Choose this group to satisfy CITI training requirements for Investigators and staff involved primarily in Biomedical research with human subjects.</w:t>
            </w:r>
          </w:p>
        </w:tc>
      </w:tr>
      <w:tr w:rsidR="004D445D" w:rsidTr="00C7536A">
        <w:tc>
          <w:tcPr>
            <w:tcW w:w="311" w:type="dxa"/>
          </w:tcPr>
          <w:p w:rsidR="004D445D" w:rsidRDefault="004D445D" w:rsidP="00A23F76">
            <w:r>
              <w:t>2</w:t>
            </w:r>
          </w:p>
        </w:tc>
        <w:tc>
          <w:tcPr>
            <w:tcW w:w="8869" w:type="dxa"/>
          </w:tcPr>
          <w:p w:rsidR="004D445D" w:rsidRDefault="004D445D" w:rsidP="00A23F76">
            <w:r>
              <w:t>None</w:t>
            </w:r>
          </w:p>
        </w:tc>
      </w:tr>
      <w:tr w:rsidR="004D445D" w:rsidTr="00C7536A">
        <w:tc>
          <w:tcPr>
            <w:tcW w:w="311" w:type="dxa"/>
          </w:tcPr>
          <w:p w:rsidR="004D445D" w:rsidRDefault="004D445D" w:rsidP="00A23F76">
            <w:r>
              <w:t>3</w:t>
            </w:r>
          </w:p>
        </w:tc>
        <w:tc>
          <w:tcPr>
            <w:tcW w:w="8869" w:type="dxa"/>
          </w:tcPr>
          <w:p w:rsidR="004D445D" w:rsidRDefault="004D445D" w:rsidP="00A23F76">
            <w:r>
              <w:t>Not at this time</w:t>
            </w:r>
          </w:p>
        </w:tc>
      </w:tr>
      <w:tr w:rsidR="004D445D" w:rsidTr="00C7536A">
        <w:tc>
          <w:tcPr>
            <w:tcW w:w="311" w:type="dxa"/>
          </w:tcPr>
          <w:p w:rsidR="004D445D" w:rsidRDefault="004D445D" w:rsidP="00A23F76">
            <w:r>
              <w:t>4</w:t>
            </w:r>
          </w:p>
        </w:tc>
        <w:tc>
          <w:tcPr>
            <w:tcW w:w="8869" w:type="dxa"/>
          </w:tcPr>
          <w:p w:rsidR="004D445D" w:rsidRDefault="004D445D" w:rsidP="00A23F76">
            <w:r w:rsidRPr="004D445D">
              <w:t>GCP – Social and Behavioral Research Best Practices for Clinical Research</w:t>
            </w:r>
          </w:p>
        </w:tc>
      </w:tr>
      <w:tr w:rsidR="004D445D" w:rsidTr="00C7536A">
        <w:tc>
          <w:tcPr>
            <w:tcW w:w="311" w:type="dxa"/>
          </w:tcPr>
          <w:p w:rsidR="004D445D" w:rsidRDefault="004D445D" w:rsidP="00A23F76">
            <w:r>
              <w:t>5</w:t>
            </w:r>
          </w:p>
        </w:tc>
        <w:tc>
          <w:tcPr>
            <w:tcW w:w="8869" w:type="dxa"/>
          </w:tcPr>
          <w:p w:rsidR="004D445D" w:rsidRDefault="004D445D" w:rsidP="00A23F76">
            <w:r>
              <w:t>Select IPS for Clinicians, if you are a clinician or a clinic student</w:t>
            </w:r>
          </w:p>
          <w:p w:rsidR="004D445D" w:rsidRDefault="004D445D" w:rsidP="00A23F76">
            <w:r>
              <w:t>Select IPS for Researchers, if you are not a clinician nor a clinic student</w:t>
            </w:r>
          </w:p>
        </w:tc>
      </w:tr>
      <w:tr w:rsidR="004D445D" w:rsidTr="00C7536A">
        <w:tc>
          <w:tcPr>
            <w:tcW w:w="311" w:type="dxa"/>
          </w:tcPr>
          <w:p w:rsidR="004D445D" w:rsidRDefault="004D445D" w:rsidP="00A23F76">
            <w:r>
              <w:t>6</w:t>
            </w:r>
          </w:p>
        </w:tc>
        <w:tc>
          <w:tcPr>
            <w:tcW w:w="8869" w:type="dxa"/>
          </w:tcPr>
          <w:p w:rsidR="004D445D" w:rsidRDefault="004D445D" w:rsidP="00A23F76">
            <w:r>
              <w:t>None</w:t>
            </w:r>
          </w:p>
        </w:tc>
      </w:tr>
      <w:tr w:rsidR="004D445D" w:rsidTr="00C7536A">
        <w:tc>
          <w:tcPr>
            <w:tcW w:w="311" w:type="dxa"/>
          </w:tcPr>
          <w:p w:rsidR="004D445D" w:rsidRDefault="004D445D" w:rsidP="00A23F76">
            <w:r>
              <w:t>7</w:t>
            </w:r>
          </w:p>
        </w:tc>
        <w:tc>
          <w:tcPr>
            <w:tcW w:w="8869" w:type="dxa"/>
          </w:tcPr>
          <w:p w:rsidR="004D445D" w:rsidRDefault="004D445D" w:rsidP="00A23F76">
            <w:r w:rsidRPr="008F4545">
              <w:t>Biomedical Responsible Conduct of Research</w:t>
            </w:r>
          </w:p>
        </w:tc>
      </w:tr>
      <w:tr w:rsidR="004D445D" w:rsidTr="00C7536A">
        <w:tc>
          <w:tcPr>
            <w:tcW w:w="311" w:type="dxa"/>
          </w:tcPr>
          <w:p w:rsidR="004D445D" w:rsidRDefault="004D445D" w:rsidP="00A23F76">
            <w:r>
              <w:t>8</w:t>
            </w:r>
          </w:p>
        </w:tc>
        <w:tc>
          <w:tcPr>
            <w:tcW w:w="8869" w:type="dxa"/>
          </w:tcPr>
          <w:p w:rsidR="004D445D" w:rsidRDefault="004D445D" w:rsidP="00A23F76">
            <w:r>
              <w:t>Yes</w:t>
            </w:r>
          </w:p>
        </w:tc>
      </w:tr>
      <w:tr w:rsidR="004D445D" w:rsidTr="00C7536A">
        <w:tc>
          <w:tcPr>
            <w:tcW w:w="311" w:type="dxa"/>
          </w:tcPr>
          <w:p w:rsidR="004D445D" w:rsidRDefault="004D445D" w:rsidP="00A23F76">
            <w:r>
              <w:t>9</w:t>
            </w:r>
          </w:p>
        </w:tc>
        <w:tc>
          <w:tcPr>
            <w:tcW w:w="8869" w:type="dxa"/>
          </w:tcPr>
          <w:p w:rsidR="004D445D" w:rsidRDefault="004D445D" w:rsidP="00A23F76">
            <w:r w:rsidRPr="003D49C3">
              <w:t>Revised Common Rule</w:t>
            </w:r>
          </w:p>
        </w:tc>
      </w:tr>
    </w:tbl>
    <w:p w:rsidR="004D445D" w:rsidRDefault="004D445D" w:rsidP="00080341">
      <w:pPr>
        <w:spacing w:after="0" w:line="240" w:lineRule="auto"/>
        <w:ind w:left="720"/>
        <w:rPr>
          <w:u w:val="single"/>
        </w:rPr>
      </w:pPr>
    </w:p>
    <w:p w:rsidR="008F4545" w:rsidRPr="00C7536A" w:rsidRDefault="008F4545" w:rsidP="00C7536A">
      <w:pPr>
        <w:pStyle w:val="ListParagraph"/>
        <w:numPr>
          <w:ilvl w:val="0"/>
          <w:numId w:val="5"/>
        </w:numPr>
        <w:spacing w:after="0" w:line="240" w:lineRule="auto"/>
        <w:rPr>
          <w:u w:val="single"/>
        </w:rPr>
      </w:pPr>
      <w:r w:rsidRPr="00C7536A">
        <w:rPr>
          <w:u w:val="single"/>
        </w:rPr>
        <w:t xml:space="preserve">Biomedical </w:t>
      </w:r>
      <w:r w:rsidR="00E33D93" w:rsidRPr="00C7536A">
        <w:rPr>
          <w:u w:val="single"/>
        </w:rPr>
        <w:t>research that is a clinical trial:</w:t>
      </w:r>
    </w:p>
    <w:p w:rsidR="008F4545" w:rsidRDefault="008F4545" w:rsidP="00C7536A">
      <w:pPr>
        <w:spacing w:after="0" w:line="240" w:lineRule="auto"/>
        <w:ind w:left="1440"/>
      </w:pPr>
      <w:r>
        <w:t xml:space="preserve">This training is for individuals who are proposing biomedical research that </w:t>
      </w:r>
      <w:r w:rsidR="00A876C6">
        <w:t>is a clinical trial of a therapy, medication, supplement, medical device, diagnostic tool or prognostic tool.</w:t>
      </w:r>
    </w:p>
    <w:p w:rsidR="008F4545" w:rsidRDefault="008F4545" w:rsidP="00C7536A">
      <w:pPr>
        <w:spacing w:after="0" w:line="240" w:lineRule="auto"/>
        <w:ind w:left="1440"/>
      </w:pPr>
    </w:p>
    <w:p w:rsidR="008F4545" w:rsidRDefault="008F4545" w:rsidP="00C7536A">
      <w:pPr>
        <w:spacing w:after="0" w:line="240" w:lineRule="auto"/>
        <w:ind w:left="1440"/>
      </w:pPr>
      <w:r>
        <w:t>When you are asked to select the curriculum, please respond as instructed below for each question:</w:t>
      </w:r>
    </w:p>
    <w:tbl>
      <w:tblPr>
        <w:tblStyle w:val="TableGrid"/>
        <w:tblW w:w="0" w:type="auto"/>
        <w:tblInd w:w="1435" w:type="dxa"/>
        <w:tblLook w:val="04A0" w:firstRow="1" w:lastRow="0" w:firstColumn="1" w:lastColumn="0" w:noHBand="0" w:noVBand="1"/>
      </w:tblPr>
      <w:tblGrid>
        <w:gridCol w:w="1031"/>
        <w:gridCol w:w="8324"/>
      </w:tblGrid>
      <w:tr w:rsidR="008F4545" w:rsidTr="00C7536A">
        <w:tc>
          <w:tcPr>
            <w:tcW w:w="311" w:type="dxa"/>
          </w:tcPr>
          <w:p w:rsidR="008F4545" w:rsidRDefault="008F4545" w:rsidP="00080341">
            <w:r>
              <w:t xml:space="preserve">Question  </w:t>
            </w:r>
          </w:p>
        </w:tc>
        <w:tc>
          <w:tcPr>
            <w:tcW w:w="8869" w:type="dxa"/>
          </w:tcPr>
          <w:p w:rsidR="008F4545" w:rsidRDefault="008F4545" w:rsidP="00080341">
            <w:r>
              <w:t>Selection</w:t>
            </w:r>
          </w:p>
        </w:tc>
      </w:tr>
      <w:tr w:rsidR="008F4545" w:rsidTr="00C7536A">
        <w:tc>
          <w:tcPr>
            <w:tcW w:w="311" w:type="dxa"/>
          </w:tcPr>
          <w:p w:rsidR="008F4545" w:rsidRDefault="008F4545" w:rsidP="00080341">
            <w:r>
              <w:t>1</w:t>
            </w:r>
          </w:p>
        </w:tc>
        <w:tc>
          <w:tcPr>
            <w:tcW w:w="8869" w:type="dxa"/>
          </w:tcPr>
          <w:p w:rsidR="008F4545" w:rsidRDefault="008F4545" w:rsidP="00080341">
            <w:r w:rsidRPr="008F4545">
              <w:t>Biomedical Research Investigators: Choose this group to satisfy CITI training requirements for Investigators and staff involved primarily in Biomedical research with human subjects.</w:t>
            </w:r>
          </w:p>
        </w:tc>
      </w:tr>
      <w:tr w:rsidR="008F4545" w:rsidTr="00C7536A">
        <w:tc>
          <w:tcPr>
            <w:tcW w:w="311" w:type="dxa"/>
          </w:tcPr>
          <w:p w:rsidR="008F4545" w:rsidRDefault="008F4545" w:rsidP="00080341">
            <w:r>
              <w:t>2</w:t>
            </w:r>
          </w:p>
        </w:tc>
        <w:tc>
          <w:tcPr>
            <w:tcW w:w="8869" w:type="dxa"/>
          </w:tcPr>
          <w:p w:rsidR="008F4545" w:rsidRDefault="008F4545" w:rsidP="00080341">
            <w:r>
              <w:t>None</w:t>
            </w:r>
          </w:p>
        </w:tc>
      </w:tr>
      <w:tr w:rsidR="008F4545" w:rsidTr="00C7536A">
        <w:tc>
          <w:tcPr>
            <w:tcW w:w="311" w:type="dxa"/>
          </w:tcPr>
          <w:p w:rsidR="008F4545" w:rsidRDefault="008F4545" w:rsidP="00080341">
            <w:r>
              <w:t>3</w:t>
            </w:r>
          </w:p>
        </w:tc>
        <w:tc>
          <w:tcPr>
            <w:tcW w:w="8869" w:type="dxa"/>
          </w:tcPr>
          <w:p w:rsidR="008F4545" w:rsidRDefault="0001258C" w:rsidP="00080341">
            <w:r>
              <w:t>Not at this time</w:t>
            </w:r>
          </w:p>
        </w:tc>
      </w:tr>
      <w:tr w:rsidR="008F4545" w:rsidTr="00C7536A">
        <w:tc>
          <w:tcPr>
            <w:tcW w:w="311" w:type="dxa"/>
          </w:tcPr>
          <w:p w:rsidR="008F4545" w:rsidRDefault="008F4545" w:rsidP="00080341">
            <w:r>
              <w:t>4</w:t>
            </w:r>
          </w:p>
        </w:tc>
        <w:tc>
          <w:tcPr>
            <w:tcW w:w="8869" w:type="dxa"/>
          </w:tcPr>
          <w:p w:rsidR="008F4545" w:rsidRDefault="008F4545" w:rsidP="00080341">
            <w:r>
              <w:t>Select the response that best represents your proposed research:</w:t>
            </w:r>
          </w:p>
          <w:p w:rsidR="008F4545" w:rsidRDefault="008F4545" w:rsidP="00080341">
            <w:pPr>
              <w:pStyle w:val="ListParagraph"/>
              <w:numPr>
                <w:ilvl w:val="0"/>
                <w:numId w:val="3"/>
              </w:numPr>
            </w:pPr>
            <w:r>
              <w:t>GCP for Clinical Trials with Investigational Drugs and Medical Devices (U.S. FDA Focus)</w:t>
            </w:r>
          </w:p>
          <w:p w:rsidR="008F4545" w:rsidRDefault="008F4545" w:rsidP="00080341">
            <w:pPr>
              <w:pStyle w:val="ListParagraph"/>
              <w:numPr>
                <w:ilvl w:val="0"/>
                <w:numId w:val="3"/>
              </w:numPr>
            </w:pPr>
            <w:r>
              <w:t>GCP for Clinical Investigations of Devices</w:t>
            </w:r>
          </w:p>
          <w:p w:rsidR="008F4545" w:rsidRDefault="008F4545" w:rsidP="00080341">
            <w:pPr>
              <w:pStyle w:val="ListParagraph"/>
              <w:numPr>
                <w:ilvl w:val="0"/>
                <w:numId w:val="3"/>
              </w:numPr>
            </w:pPr>
            <w:r>
              <w:t>GCP for Clinical Trials with Investigational Drugs and Biologics (ICH Focus)</w:t>
            </w:r>
          </w:p>
          <w:p w:rsidR="008F4545" w:rsidRDefault="008F4545" w:rsidP="00080341">
            <w:pPr>
              <w:pStyle w:val="ListParagraph"/>
              <w:numPr>
                <w:ilvl w:val="0"/>
                <w:numId w:val="3"/>
              </w:numPr>
            </w:pPr>
            <w:r>
              <w:t>GCP – Social and Behavioral Research Best Practices for Clinical Research</w:t>
            </w:r>
          </w:p>
        </w:tc>
      </w:tr>
      <w:tr w:rsidR="008F4545" w:rsidTr="00C7536A">
        <w:tc>
          <w:tcPr>
            <w:tcW w:w="311" w:type="dxa"/>
          </w:tcPr>
          <w:p w:rsidR="008F4545" w:rsidRDefault="008F4545" w:rsidP="00080341">
            <w:r>
              <w:t>5</w:t>
            </w:r>
          </w:p>
        </w:tc>
        <w:tc>
          <w:tcPr>
            <w:tcW w:w="8869" w:type="dxa"/>
          </w:tcPr>
          <w:p w:rsidR="008F4545" w:rsidRDefault="008F4545" w:rsidP="00080341">
            <w:r>
              <w:t>Select IPS for Clinicians, if you are a clinician or a clinic student</w:t>
            </w:r>
          </w:p>
          <w:p w:rsidR="008F4545" w:rsidRDefault="008F4545" w:rsidP="00080341">
            <w:r>
              <w:t>Select IPS for Researchers, if you are not a clinician nor a clinic student</w:t>
            </w:r>
          </w:p>
        </w:tc>
      </w:tr>
      <w:tr w:rsidR="008F4545" w:rsidTr="00C7536A">
        <w:tc>
          <w:tcPr>
            <w:tcW w:w="311" w:type="dxa"/>
          </w:tcPr>
          <w:p w:rsidR="008F4545" w:rsidRDefault="008F4545" w:rsidP="00080341">
            <w:r>
              <w:t>6</w:t>
            </w:r>
          </w:p>
        </w:tc>
        <w:tc>
          <w:tcPr>
            <w:tcW w:w="8869" w:type="dxa"/>
          </w:tcPr>
          <w:p w:rsidR="008F4545" w:rsidRDefault="008F4545" w:rsidP="00080341">
            <w:r>
              <w:t>None</w:t>
            </w:r>
          </w:p>
        </w:tc>
      </w:tr>
      <w:tr w:rsidR="008F4545" w:rsidTr="00C7536A">
        <w:tc>
          <w:tcPr>
            <w:tcW w:w="311" w:type="dxa"/>
          </w:tcPr>
          <w:p w:rsidR="008F4545" w:rsidRDefault="008F4545" w:rsidP="00080341">
            <w:r>
              <w:t>7</w:t>
            </w:r>
          </w:p>
        </w:tc>
        <w:tc>
          <w:tcPr>
            <w:tcW w:w="8869" w:type="dxa"/>
          </w:tcPr>
          <w:p w:rsidR="008F4545" w:rsidRDefault="008F4545" w:rsidP="00080341">
            <w:r w:rsidRPr="008F4545">
              <w:t>Biomedical Responsible Conduct of Research</w:t>
            </w:r>
          </w:p>
        </w:tc>
      </w:tr>
      <w:tr w:rsidR="008F4545" w:rsidTr="00C7536A">
        <w:tc>
          <w:tcPr>
            <w:tcW w:w="311" w:type="dxa"/>
          </w:tcPr>
          <w:p w:rsidR="008F4545" w:rsidRDefault="008F4545" w:rsidP="00080341">
            <w:r>
              <w:t>8</w:t>
            </w:r>
          </w:p>
        </w:tc>
        <w:tc>
          <w:tcPr>
            <w:tcW w:w="8869" w:type="dxa"/>
          </w:tcPr>
          <w:p w:rsidR="008F4545" w:rsidRDefault="008F4545" w:rsidP="00080341">
            <w:r>
              <w:t>Yes</w:t>
            </w:r>
          </w:p>
        </w:tc>
      </w:tr>
      <w:tr w:rsidR="008F4545" w:rsidTr="00C7536A">
        <w:tc>
          <w:tcPr>
            <w:tcW w:w="311" w:type="dxa"/>
          </w:tcPr>
          <w:p w:rsidR="008F4545" w:rsidRDefault="008F4545" w:rsidP="00080341">
            <w:r>
              <w:t>9</w:t>
            </w:r>
          </w:p>
        </w:tc>
        <w:tc>
          <w:tcPr>
            <w:tcW w:w="8869" w:type="dxa"/>
          </w:tcPr>
          <w:p w:rsidR="008F4545" w:rsidRDefault="008F4545" w:rsidP="00080341">
            <w:r w:rsidRPr="003D49C3">
              <w:t>Revised Common Rule</w:t>
            </w:r>
          </w:p>
        </w:tc>
      </w:tr>
    </w:tbl>
    <w:p w:rsidR="008A3DE7" w:rsidRDefault="008A3DE7" w:rsidP="00080341">
      <w:pPr>
        <w:spacing w:after="0" w:line="240" w:lineRule="auto"/>
        <w:rPr>
          <w:u w:val="single"/>
        </w:rPr>
      </w:pPr>
    </w:p>
    <w:p w:rsidR="008A3DE7" w:rsidRPr="008A3DE7" w:rsidRDefault="008A3DE7" w:rsidP="00080341">
      <w:pPr>
        <w:spacing w:after="0" w:line="240" w:lineRule="auto"/>
      </w:pPr>
      <w:r w:rsidRPr="008A3DE7">
        <w:t xml:space="preserve">If </w:t>
      </w:r>
      <w:r>
        <w:t xml:space="preserve">you think that your research does not fit into any of the above categories, then please contact the IRB chair at </w:t>
      </w:r>
      <w:hyperlink r:id="rId6" w:history="1">
        <w:r w:rsidRPr="006E1B78">
          <w:rPr>
            <w:rStyle w:val="Hyperlink"/>
          </w:rPr>
          <w:t>irb@marybaldwin.edu</w:t>
        </w:r>
      </w:hyperlink>
      <w:r>
        <w:t xml:space="preserve">. </w:t>
      </w:r>
    </w:p>
    <w:sectPr w:rsidR="008A3DE7" w:rsidRPr="008A3DE7" w:rsidSect="003D49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33536"/>
    <w:multiLevelType w:val="hybridMultilevel"/>
    <w:tmpl w:val="549E9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2B4EA6"/>
    <w:multiLevelType w:val="hybridMultilevel"/>
    <w:tmpl w:val="1A5C9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975F72"/>
    <w:multiLevelType w:val="hybridMultilevel"/>
    <w:tmpl w:val="87C63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55619"/>
    <w:multiLevelType w:val="hybridMultilevel"/>
    <w:tmpl w:val="DF569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8E071B1"/>
    <w:multiLevelType w:val="hybridMultilevel"/>
    <w:tmpl w:val="87C63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30"/>
    <w:rsid w:val="0001258C"/>
    <w:rsid w:val="00040845"/>
    <w:rsid w:val="00080341"/>
    <w:rsid w:val="003D49C3"/>
    <w:rsid w:val="004D445D"/>
    <w:rsid w:val="0064391B"/>
    <w:rsid w:val="006E1981"/>
    <w:rsid w:val="00752B7B"/>
    <w:rsid w:val="00871523"/>
    <w:rsid w:val="008A3DE7"/>
    <w:rsid w:val="008F2B60"/>
    <w:rsid w:val="008F4545"/>
    <w:rsid w:val="0094109A"/>
    <w:rsid w:val="00A5495A"/>
    <w:rsid w:val="00A876C6"/>
    <w:rsid w:val="00C7536A"/>
    <w:rsid w:val="00D20230"/>
    <w:rsid w:val="00D748FF"/>
    <w:rsid w:val="00D81364"/>
    <w:rsid w:val="00E3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8789C-002C-48BF-B54D-B8AB13A4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B7B"/>
    <w:pPr>
      <w:ind w:left="720"/>
      <w:contextualSpacing/>
    </w:pPr>
  </w:style>
  <w:style w:type="table" w:styleId="TableGrid">
    <w:name w:val="Table Grid"/>
    <w:basedOn w:val="TableNormal"/>
    <w:uiPriority w:val="39"/>
    <w:rsid w:val="00752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A3D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2365">
      <w:bodyDiv w:val="1"/>
      <w:marLeft w:val="0"/>
      <w:marRight w:val="0"/>
      <w:marTop w:val="0"/>
      <w:marBottom w:val="0"/>
      <w:divBdr>
        <w:top w:val="none" w:sz="0" w:space="0" w:color="auto"/>
        <w:left w:val="none" w:sz="0" w:space="0" w:color="auto"/>
        <w:bottom w:val="none" w:sz="0" w:space="0" w:color="auto"/>
        <w:right w:val="none" w:sz="0" w:space="0" w:color="auto"/>
      </w:divBdr>
    </w:div>
    <w:div w:id="387383408">
      <w:bodyDiv w:val="1"/>
      <w:marLeft w:val="0"/>
      <w:marRight w:val="0"/>
      <w:marTop w:val="0"/>
      <w:marBottom w:val="0"/>
      <w:divBdr>
        <w:top w:val="none" w:sz="0" w:space="0" w:color="auto"/>
        <w:left w:val="none" w:sz="0" w:space="0" w:color="auto"/>
        <w:bottom w:val="none" w:sz="0" w:space="0" w:color="auto"/>
        <w:right w:val="none" w:sz="0" w:space="0" w:color="auto"/>
      </w:divBdr>
    </w:div>
    <w:div w:id="776410531">
      <w:bodyDiv w:val="1"/>
      <w:marLeft w:val="0"/>
      <w:marRight w:val="0"/>
      <w:marTop w:val="0"/>
      <w:marBottom w:val="0"/>
      <w:divBdr>
        <w:top w:val="none" w:sz="0" w:space="0" w:color="auto"/>
        <w:left w:val="none" w:sz="0" w:space="0" w:color="auto"/>
        <w:bottom w:val="none" w:sz="0" w:space="0" w:color="auto"/>
        <w:right w:val="none" w:sz="0" w:space="0" w:color="auto"/>
      </w:divBdr>
    </w:div>
    <w:div w:id="1186168775">
      <w:bodyDiv w:val="1"/>
      <w:marLeft w:val="0"/>
      <w:marRight w:val="0"/>
      <w:marTop w:val="0"/>
      <w:marBottom w:val="0"/>
      <w:divBdr>
        <w:top w:val="none" w:sz="0" w:space="0" w:color="auto"/>
        <w:left w:val="none" w:sz="0" w:space="0" w:color="auto"/>
        <w:bottom w:val="none" w:sz="0" w:space="0" w:color="auto"/>
        <w:right w:val="none" w:sz="0" w:space="0" w:color="auto"/>
      </w:divBdr>
    </w:div>
    <w:div w:id="152385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marybaldwin.edu" TargetMode="External"/><Relationship Id="rId5" Type="http://schemas.openxmlformats.org/officeDocument/2006/relationships/hyperlink" Target="https://about.citiprogram.org/en/home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Mary Baldwin College</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Jennifer A</dc:creator>
  <cp:keywords/>
  <dc:description/>
  <cp:lastModifiedBy>Hancock, Jennifer A</cp:lastModifiedBy>
  <cp:revision>11</cp:revision>
  <dcterms:created xsi:type="dcterms:W3CDTF">2019-05-17T15:21:00Z</dcterms:created>
  <dcterms:modified xsi:type="dcterms:W3CDTF">2019-05-17T17:22:00Z</dcterms:modified>
</cp:coreProperties>
</file>